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36" w:rsidRDefault="00D70C36">
      <w:pPr>
        <w:rPr>
          <w:rtl/>
        </w:rPr>
      </w:pPr>
    </w:p>
    <w:p w:rsidR="00871DDA" w:rsidRPr="00B03EB0" w:rsidRDefault="00871DDA" w:rsidP="00432292">
      <w:pPr>
        <w:ind w:right="284"/>
        <w:jc w:val="lowKashida"/>
        <w:rPr>
          <w:rFonts w:cs="B Nazanin"/>
          <w:b/>
          <w:bCs/>
          <w:sz w:val="48"/>
          <w:szCs w:val="48"/>
          <w:rtl/>
        </w:rPr>
      </w:pPr>
      <w:r w:rsidRPr="00B03EB0">
        <w:rPr>
          <w:rFonts w:cs="B Nazanin" w:hint="cs"/>
          <w:b/>
          <w:bCs/>
          <w:sz w:val="48"/>
          <w:szCs w:val="48"/>
          <w:rtl/>
        </w:rPr>
        <w:t>مواردی که دانشجویان بایستی در محیط آزمایشگاه رعایت نمایند.</w:t>
      </w:r>
    </w:p>
    <w:p w:rsidR="00871DDA" w:rsidRPr="00B03EB0" w:rsidRDefault="00871DDA" w:rsidP="00B03EB0">
      <w:pPr>
        <w:ind w:left="-46" w:firstLine="406"/>
        <w:jc w:val="lowKashida"/>
        <w:rPr>
          <w:rFonts w:cs="B Nazanin"/>
          <w:b/>
          <w:bCs/>
          <w:sz w:val="32"/>
          <w:szCs w:val="32"/>
          <w:rtl/>
        </w:rPr>
      </w:pPr>
      <w:r w:rsidRPr="00B03EB0">
        <w:rPr>
          <w:rFonts w:cs="B Nazanin" w:hint="cs"/>
          <w:b/>
          <w:bCs/>
          <w:sz w:val="32"/>
          <w:szCs w:val="32"/>
          <w:rtl/>
        </w:rPr>
        <w:t xml:space="preserve">1. </w:t>
      </w:r>
      <w:r w:rsidR="001B033B" w:rsidRPr="00B03EB0">
        <w:rPr>
          <w:rFonts w:cs="B Nazanin" w:hint="cs"/>
          <w:b/>
          <w:bCs/>
          <w:sz w:val="32"/>
          <w:szCs w:val="32"/>
          <w:rtl/>
        </w:rPr>
        <w:t>کلیه دانشجویان بایستی هنگام کا</w:t>
      </w:r>
      <w:r w:rsidR="00432292" w:rsidRPr="00B03EB0">
        <w:rPr>
          <w:rFonts w:cs="B Nazanin" w:hint="cs"/>
          <w:b/>
          <w:bCs/>
          <w:sz w:val="32"/>
          <w:szCs w:val="32"/>
          <w:rtl/>
        </w:rPr>
        <w:t>ر در آزمایشگاه از روپوش استفاده نمایند.</w:t>
      </w:r>
    </w:p>
    <w:p w:rsidR="00871DDA" w:rsidRPr="00B03EB0" w:rsidRDefault="00871DDA" w:rsidP="00B03EB0">
      <w:pPr>
        <w:ind w:left="360"/>
        <w:jc w:val="lowKashida"/>
        <w:rPr>
          <w:rFonts w:cs="B Nazanin"/>
          <w:b/>
          <w:bCs/>
          <w:sz w:val="32"/>
          <w:szCs w:val="32"/>
          <w:rtl/>
        </w:rPr>
      </w:pPr>
      <w:r w:rsidRPr="00B03EB0">
        <w:rPr>
          <w:rFonts w:cs="B Nazanin" w:hint="cs"/>
          <w:b/>
          <w:bCs/>
          <w:sz w:val="32"/>
          <w:szCs w:val="32"/>
          <w:rtl/>
        </w:rPr>
        <w:t xml:space="preserve">2. </w:t>
      </w:r>
      <w:r w:rsidR="001B033B" w:rsidRPr="00B03EB0">
        <w:rPr>
          <w:rFonts w:cs="B Nazanin" w:hint="cs"/>
          <w:b/>
          <w:bCs/>
          <w:sz w:val="32"/>
          <w:szCs w:val="32"/>
          <w:rtl/>
        </w:rPr>
        <w:t>در صورت شکسته شدن وسایل یا آسیب به دستگاهها، دانشجویان متحمل پرداخت هزینه می باشند.</w:t>
      </w:r>
    </w:p>
    <w:p w:rsidR="001B033B" w:rsidRPr="00B03EB0" w:rsidRDefault="00871DDA" w:rsidP="00B03EB0">
      <w:pPr>
        <w:ind w:left="360"/>
        <w:jc w:val="lowKashida"/>
        <w:rPr>
          <w:rFonts w:cs="B Nazanin"/>
          <w:b/>
          <w:bCs/>
          <w:sz w:val="32"/>
          <w:szCs w:val="32"/>
          <w:rtl/>
        </w:rPr>
      </w:pPr>
      <w:r w:rsidRPr="00B03EB0">
        <w:rPr>
          <w:rFonts w:cs="B Nazanin" w:hint="cs"/>
          <w:b/>
          <w:bCs/>
          <w:sz w:val="32"/>
          <w:szCs w:val="32"/>
          <w:rtl/>
        </w:rPr>
        <w:t>3</w:t>
      </w:r>
      <w:r w:rsidR="00350B27" w:rsidRPr="00B03EB0">
        <w:rPr>
          <w:rFonts w:cs="B Nazanin" w:hint="cs"/>
          <w:b/>
          <w:bCs/>
          <w:sz w:val="32"/>
          <w:szCs w:val="32"/>
          <w:rtl/>
        </w:rPr>
        <w:t xml:space="preserve">. </w:t>
      </w:r>
      <w:r w:rsidR="001B033B" w:rsidRPr="00B03EB0">
        <w:rPr>
          <w:rFonts w:cs="B Nazanin" w:hint="cs"/>
          <w:b/>
          <w:bCs/>
          <w:sz w:val="32"/>
          <w:szCs w:val="32"/>
          <w:rtl/>
        </w:rPr>
        <w:t>بدون هماهنگی با مسئول آزمایشگاه از دستگاهها و سایروسایل و موادشیمیایی نبایستی استفاده نمایند در غیر این صورت</w:t>
      </w:r>
      <w:r w:rsidR="00350B27" w:rsidRPr="00B03EB0">
        <w:rPr>
          <w:rFonts w:cs="B Nazanin" w:hint="cs"/>
          <w:b/>
          <w:bCs/>
          <w:sz w:val="32"/>
          <w:szCs w:val="32"/>
          <w:rtl/>
        </w:rPr>
        <w:t xml:space="preserve"> </w:t>
      </w:r>
      <w:r w:rsidR="001B033B" w:rsidRPr="00B03EB0">
        <w:rPr>
          <w:rFonts w:cs="B Nazanin" w:hint="cs"/>
          <w:b/>
          <w:bCs/>
          <w:sz w:val="32"/>
          <w:szCs w:val="32"/>
          <w:rtl/>
        </w:rPr>
        <w:t>مسئولیت به عهده ایشان خواهد بود.</w:t>
      </w:r>
    </w:p>
    <w:p w:rsidR="00432292" w:rsidRPr="00B03EB0" w:rsidRDefault="00871DDA" w:rsidP="00B03EB0">
      <w:pPr>
        <w:jc w:val="lowKashida"/>
        <w:rPr>
          <w:rFonts w:cs="B Nazanin"/>
          <w:b/>
          <w:bCs/>
          <w:sz w:val="32"/>
          <w:szCs w:val="32"/>
          <w:rtl/>
        </w:rPr>
      </w:pPr>
      <w:r w:rsidRPr="00B03EB0">
        <w:rPr>
          <w:rFonts w:cs="B Nazanin" w:hint="cs"/>
          <w:b/>
          <w:bCs/>
          <w:sz w:val="32"/>
          <w:szCs w:val="32"/>
          <w:rtl/>
        </w:rPr>
        <w:t xml:space="preserve">   4. </w:t>
      </w:r>
      <w:r w:rsidR="001B033B" w:rsidRPr="00B03EB0">
        <w:rPr>
          <w:rFonts w:cs="B Nazanin" w:hint="cs"/>
          <w:b/>
          <w:bCs/>
          <w:sz w:val="32"/>
          <w:szCs w:val="32"/>
          <w:rtl/>
        </w:rPr>
        <w:t xml:space="preserve">هنگام کار با دستگاهها و یا مواد شیمیایی از شوخی کردن و صحبت </w:t>
      </w:r>
      <w:r w:rsidR="00432292" w:rsidRPr="00B03EB0">
        <w:rPr>
          <w:rFonts w:cs="B Nazanin" w:hint="cs"/>
          <w:b/>
          <w:bCs/>
          <w:sz w:val="32"/>
          <w:szCs w:val="32"/>
          <w:rtl/>
        </w:rPr>
        <w:t>کردن پرهیز</w:t>
      </w:r>
    </w:p>
    <w:p w:rsidR="00432292" w:rsidRPr="00B03EB0" w:rsidRDefault="00871DDA" w:rsidP="00B03EB0">
      <w:pPr>
        <w:jc w:val="lowKashida"/>
        <w:rPr>
          <w:rFonts w:cs="B Nazanin"/>
          <w:b/>
          <w:bCs/>
          <w:sz w:val="32"/>
          <w:szCs w:val="32"/>
          <w:rtl/>
        </w:rPr>
      </w:pPr>
      <w:r w:rsidRPr="00B03EB0">
        <w:rPr>
          <w:rFonts w:cs="B Nazanin" w:hint="cs"/>
          <w:b/>
          <w:bCs/>
          <w:sz w:val="32"/>
          <w:szCs w:val="32"/>
          <w:rtl/>
        </w:rPr>
        <w:t xml:space="preserve">     </w:t>
      </w:r>
      <w:r w:rsidR="00432292" w:rsidRPr="00B03EB0">
        <w:rPr>
          <w:rFonts w:cs="B Nazanin" w:hint="cs"/>
          <w:b/>
          <w:bCs/>
          <w:sz w:val="32"/>
          <w:szCs w:val="32"/>
          <w:rtl/>
        </w:rPr>
        <w:t>نمایید زیرا در آزمایشگاه مواد شیمیایی خطرناک ممکن است باعث صدمات</w:t>
      </w:r>
      <w:r w:rsidRPr="00B03EB0">
        <w:rPr>
          <w:rFonts w:cs="B Nazanin" w:hint="cs"/>
          <w:b/>
          <w:bCs/>
          <w:sz w:val="32"/>
          <w:szCs w:val="32"/>
          <w:rtl/>
        </w:rPr>
        <w:t xml:space="preserve"> </w:t>
      </w:r>
      <w:r w:rsidR="00B03EB0" w:rsidRPr="00B03EB0">
        <w:rPr>
          <w:rFonts w:cs="B Nazanin" w:hint="cs"/>
          <w:b/>
          <w:bCs/>
          <w:sz w:val="32"/>
          <w:szCs w:val="32"/>
          <w:rtl/>
        </w:rPr>
        <w:t xml:space="preserve">                  </w:t>
      </w:r>
      <w:r w:rsidR="00432292" w:rsidRPr="00B03EB0">
        <w:rPr>
          <w:rFonts w:cs="B Nazanin" w:hint="cs"/>
          <w:b/>
          <w:bCs/>
          <w:sz w:val="32"/>
          <w:szCs w:val="32"/>
          <w:rtl/>
        </w:rPr>
        <w:t>جبران ناپذیر گردند.</w:t>
      </w:r>
      <w:r w:rsidRPr="00B03EB0">
        <w:rPr>
          <w:rFonts w:cs="B Nazanin" w:hint="cs"/>
          <w:b/>
          <w:bCs/>
          <w:sz w:val="32"/>
          <w:szCs w:val="32"/>
          <w:rtl/>
        </w:rPr>
        <w:t xml:space="preserve">      </w:t>
      </w:r>
      <w:r w:rsidR="00432292" w:rsidRPr="00B03EB0">
        <w:rPr>
          <w:rFonts w:cs="B Nazanin" w:hint="cs"/>
          <w:b/>
          <w:bCs/>
          <w:sz w:val="32"/>
          <w:szCs w:val="32"/>
          <w:rtl/>
        </w:rPr>
        <w:t xml:space="preserve">  </w:t>
      </w:r>
    </w:p>
    <w:p w:rsidR="001B033B" w:rsidRPr="00B03EB0" w:rsidRDefault="00EC1D1E" w:rsidP="00B03EB0">
      <w:pPr>
        <w:jc w:val="lowKashida"/>
        <w:rPr>
          <w:rFonts w:cs="B Nazanin"/>
          <w:b/>
          <w:bCs/>
          <w:sz w:val="32"/>
          <w:szCs w:val="32"/>
          <w:rtl/>
        </w:rPr>
      </w:pPr>
      <w:r w:rsidRPr="00B03EB0">
        <w:rPr>
          <w:rFonts w:cs="B Nazanin" w:hint="cs"/>
          <w:b/>
          <w:bCs/>
          <w:sz w:val="32"/>
          <w:szCs w:val="32"/>
          <w:rtl/>
        </w:rPr>
        <w:t>5</w:t>
      </w:r>
      <w:r w:rsidR="008460C6">
        <w:rPr>
          <w:rFonts w:cs="B Nazanin" w:hint="cs"/>
          <w:b/>
          <w:bCs/>
          <w:sz w:val="32"/>
          <w:szCs w:val="32"/>
          <w:rtl/>
        </w:rPr>
        <w:t>.</w:t>
      </w:r>
      <w:r w:rsidR="00871DDA" w:rsidRPr="00B03EB0">
        <w:rPr>
          <w:rFonts w:cs="B Nazanin" w:hint="cs"/>
          <w:b/>
          <w:bCs/>
          <w:sz w:val="32"/>
          <w:szCs w:val="32"/>
          <w:rtl/>
        </w:rPr>
        <w:t xml:space="preserve"> </w:t>
      </w:r>
      <w:r w:rsidR="001B033B" w:rsidRPr="00B03EB0">
        <w:rPr>
          <w:rFonts w:cs="B Nazanin" w:hint="cs"/>
          <w:b/>
          <w:bCs/>
          <w:sz w:val="32"/>
          <w:szCs w:val="32"/>
          <w:rtl/>
        </w:rPr>
        <w:t>دانشجویان طبق گروه بندی مربوط بایستی در جلسات آزمایشگاه حاضر شوند.</w:t>
      </w:r>
    </w:p>
    <w:p w:rsidR="006B4B11" w:rsidRPr="00B03EB0" w:rsidRDefault="00871DDA" w:rsidP="00B03EB0">
      <w:pPr>
        <w:jc w:val="lowKashida"/>
        <w:rPr>
          <w:rFonts w:cs="B Nazanin"/>
          <w:b/>
          <w:bCs/>
          <w:sz w:val="32"/>
          <w:szCs w:val="32"/>
          <w:rtl/>
        </w:rPr>
      </w:pPr>
      <w:r w:rsidRPr="00B03EB0">
        <w:rPr>
          <w:rFonts w:cs="B Nazanin" w:hint="cs"/>
          <w:b/>
          <w:bCs/>
          <w:sz w:val="32"/>
          <w:szCs w:val="32"/>
          <w:rtl/>
        </w:rPr>
        <w:t xml:space="preserve">6. </w:t>
      </w:r>
      <w:r w:rsidR="00350B27" w:rsidRPr="00B03EB0">
        <w:rPr>
          <w:rFonts w:cs="B Nazanin" w:hint="cs"/>
          <w:b/>
          <w:bCs/>
          <w:sz w:val="32"/>
          <w:szCs w:val="32"/>
          <w:rtl/>
        </w:rPr>
        <w:t>قبل از هر جلسه آزما</w:t>
      </w:r>
      <w:r w:rsidR="00432292" w:rsidRPr="00B03EB0">
        <w:rPr>
          <w:rFonts w:cs="B Nazanin" w:hint="cs"/>
          <w:b/>
          <w:bCs/>
          <w:sz w:val="32"/>
          <w:szCs w:val="32"/>
          <w:rtl/>
        </w:rPr>
        <w:t>یش، بایستی در خصوص آزمایش مورد نظر</w:t>
      </w:r>
      <w:r w:rsidR="00350B27" w:rsidRPr="00B03EB0">
        <w:rPr>
          <w:rFonts w:cs="B Nazanin" w:hint="cs"/>
          <w:b/>
          <w:bCs/>
          <w:sz w:val="32"/>
          <w:szCs w:val="32"/>
          <w:rtl/>
        </w:rPr>
        <w:t xml:space="preserve"> طبق برنامه </w:t>
      </w:r>
      <w:r w:rsidR="00432292" w:rsidRPr="00B03EB0">
        <w:rPr>
          <w:rFonts w:cs="B Nazanin" w:hint="cs"/>
          <w:b/>
          <w:bCs/>
          <w:sz w:val="32"/>
          <w:szCs w:val="32"/>
          <w:rtl/>
        </w:rPr>
        <w:t>تعیین</w:t>
      </w:r>
    </w:p>
    <w:p w:rsidR="00432292" w:rsidRPr="00B03EB0" w:rsidRDefault="00432292" w:rsidP="00B03EB0">
      <w:pPr>
        <w:jc w:val="lowKashida"/>
        <w:rPr>
          <w:rFonts w:cs="B Nazanin"/>
          <w:b/>
          <w:bCs/>
          <w:sz w:val="32"/>
          <w:szCs w:val="32"/>
        </w:rPr>
      </w:pPr>
      <w:r w:rsidRPr="00B03EB0">
        <w:rPr>
          <w:rFonts w:cs="B Nazanin" w:hint="cs"/>
          <w:b/>
          <w:bCs/>
          <w:sz w:val="32"/>
          <w:szCs w:val="32"/>
          <w:rtl/>
        </w:rPr>
        <w:t>شده توسط استاد مربوطه مطالعه نمایند تا یادگیری بهتر انجام شود.</w:t>
      </w:r>
    </w:p>
    <w:p w:rsidR="006B4B11" w:rsidRPr="00432292" w:rsidRDefault="006B4B11" w:rsidP="00432292">
      <w:pPr>
        <w:tabs>
          <w:tab w:val="left" w:pos="3581"/>
          <w:tab w:val="center" w:pos="4513"/>
        </w:tabs>
        <w:spacing w:after="0"/>
        <w:jc w:val="center"/>
        <w:rPr>
          <w:rFonts w:cs="B Nazanin"/>
          <w:b/>
          <w:bCs/>
          <w:sz w:val="36"/>
          <w:szCs w:val="36"/>
          <w:rtl/>
        </w:rPr>
      </w:pPr>
      <w:r w:rsidRPr="00432292">
        <w:rPr>
          <w:rFonts w:cs="B Nazanin" w:hint="cs"/>
          <w:b/>
          <w:bCs/>
          <w:sz w:val="36"/>
          <w:szCs w:val="36"/>
          <w:rtl/>
        </w:rPr>
        <w:t>علی طولابی</w:t>
      </w:r>
    </w:p>
    <w:p w:rsidR="006B4B11" w:rsidRPr="00432292" w:rsidRDefault="006B4B11" w:rsidP="00432292">
      <w:pPr>
        <w:spacing w:after="0"/>
        <w:jc w:val="center"/>
        <w:rPr>
          <w:rFonts w:cs="B Nazanin"/>
          <w:b/>
          <w:bCs/>
          <w:sz w:val="36"/>
          <w:szCs w:val="36"/>
        </w:rPr>
      </w:pPr>
      <w:r w:rsidRPr="00432292">
        <w:rPr>
          <w:rFonts w:cs="B Nazanin" w:hint="cs"/>
          <w:b/>
          <w:bCs/>
          <w:sz w:val="36"/>
          <w:szCs w:val="36"/>
          <w:rtl/>
        </w:rPr>
        <w:t>رئیس دانشکده</w:t>
      </w:r>
    </w:p>
    <w:sectPr w:rsidR="006B4B11" w:rsidRPr="00432292" w:rsidSect="006B4B1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7634"/>
    <w:multiLevelType w:val="hybridMultilevel"/>
    <w:tmpl w:val="5C06B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596"/>
    <w:multiLevelType w:val="hybridMultilevel"/>
    <w:tmpl w:val="00760C04"/>
    <w:lvl w:ilvl="0" w:tplc="BCBACB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33B"/>
    <w:rsid w:val="001B033B"/>
    <w:rsid w:val="00350B27"/>
    <w:rsid w:val="00432292"/>
    <w:rsid w:val="00507F20"/>
    <w:rsid w:val="006B4B11"/>
    <w:rsid w:val="008460C6"/>
    <w:rsid w:val="00862427"/>
    <w:rsid w:val="00871DDA"/>
    <w:rsid w:val="00AD2EA3"/>
    <w:rsid w:val="00B03EB0"/>
    <w:rsid w:val="00B040E9"/>
    <w:rsid w:val="00CA5E32"/>
    <w:rsid w:val="00D70C36"/>
    <w:rsid w:val="00E40F84"/>
    <w:rsid w:val="00E926D7"/>
    <w:rsid w:val="00EC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aghbali</cp:lastModifiedBy>
  <cp:revision>2</cp:revision>
  <cp:lastPrinted>2013-09-08T08:28:00Z</cp:lastPrinted>
  <dcterms:created xsi:type="dcterms:W3CDTF">2013-10-30T08:41:00Z</dcterms:created>
  <dcterms:modified xsi:type="dcterms:W3CDTF">2013-10-30T08:41:00Z</dcterms:modified>
</cp:coreProperties>
</file>